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AA8" w:rsidRDefault="00B02F3B">
      <w:r>
        <w:t>Lonjsko polje</w:t>
      </w:r>
    </w:p>
    <w:p w:rsidR="009C0F1C" w:rsidRDefault="009C0F1C" w:rsidP="00B02F3B">
      <w:r>
        <w:t xml:space="preserve">Lonjsko polje je park bogat vodama i najpoznatiji je po velikom močvarnom području. Močvarno područje nije zaštićeno samo u Hrvatskoj nego i u </w:t>
      </w:r>
      <w:r w:rsidR="00477FA7">
        <w:t>c</w:t>
      </w:r>
      <w:r>
        <w:t>ijelom dunavskom području, iz ovog je razloga Lonjsko polje jedno od najugroženijih močvatnih područja na svijetu. Park se prostire od rijeke Save do Moslavačke gore, ukupne je površine 506,5 m2. Park prirode Lonjsko polje nalazi se u blizini grada Siska. U močvarnom području parka obitava bogat životinjski svijet.</w:t>
      </w:r>
    </w:p>
    <w:p w:rsidR="009C0F1C" w:rsidRDefault="009C0F1C" w:rsidP="00B02F3B">
      <w:bookmarkStart w:id="0" w:name="_GoBack"/>
      <w:bookmarkEnd w:id="0"/>
    </w:p>
    <w:sectPr w:rsidR="009C0F1C" w:rsidSect="00650801">
      <w:pgSz w:w="16838" w:h="11906" w:orient="landscape"/>
      <w:pgMar w:top="1418" w:right="1418" w:bottom="1418" w:left="1418" w:header="709" w:footer="709" w:gutter="113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F3B"/>
    <w:rsid w:val="00477FA7"/>
    <w:rsid w:val="00650801"/>
    <w:rsid w:val="007A75A0"/>
    <w:rsid w:val="00907BE8"/>
    <w:rsid w:val="00994772"/>
    <w:rsid w:val="009C0F1C"/>
    <w:rsid w:val="00B02F3B"/>
    <w:rsid w:val="00CE3C51"/>
    <w:rsid w:val="00ED528F"/>
    <w:rsid w:val="00FA1F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143B7-CD1D-4A3F-A859-07B9F6DD8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71</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4</cp:revision>
  <dcterms:created xsi:type="dcterms:W3CDTF">2012-02-11T19:42:00Z</dcterms:created>
  <dcterms:modified xsi:type="dcterms:W3CDTF">2012-07-29T14:21:00Z</dcterms:modified>
</cp:coreProperties>
</file>